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6628F68D" w14:textId="2479E01E" w:rsidR="00497885" w:rsidRDefault="009843A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December 13</w:t>
      </w:r>
      <w:r w:rsidR="000B09A2">
        <w:rPr>
          <w:rFonts w:ascii="Georgia" w:hAnsi="Georgia" w:cs="Georgia"/>
          <w:color w:val="000000"/>
        </w:rPr>
        <w:t>, 20</w:t>
      </w:r>
      <w:r w:rsidR="00CE636E">
        <w:rPr>
          <w:rFonts w:ascii="Georgia" w:hAnsi="Georgia" w:cs="Georgia"/>
          <w:color w:val="000000"/>
        </w:rPr>
        <w:t>22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77777777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497B02">
        <w:rPr>
          <w:rFonts w:ascii="Georgia" w:hAnsi="Georgia" w:cs="Georgia"/>
          <w:color w:val="000000"/>
        </w:rPr>
        <w:t>7</w:t>
      </w:r>
      <w:r>
        <w:rPr>
          <w:rFonts w:ascii="Georgia" w:hAnsi="Georgia" w:cs="Georgia"/>
          <w:color w:val="000000"/>
        </w:rPr>
        <w:t>:</w:t>
      </w:r>
      <w:r w:rsidR="00497B02">
        <w:rPr>
          <w:rFonts w:ascii="Georgia" w:hAnsi="Georgia" w:cs="Georgia"/>
          <w:color w:val="000000"/>
        </w:rPr>
        <w:t>3</w:t>
      </w:r>
      <w:r>
        <w:rPr>
          <w:rFonts w:ascii="Georgia" w:hAnsi="Georgia" w:cs="Georgia"/>
          <w:color w:val="000000"/>
        </w:rPr>
        <w:t xml:space="preserve">0 pm. </w:t>
      </w:r>
    </w:p>
    <w:p w14:paraId="608B3D1C" w14:textId="538B3A6C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 xml:space="preserve">Janet Hoffmann, </w:t>
      </w:r>
      <w:r w:rsidR="00960C48">
        <w:rPr>
          <w:rFonts w:ascii="Georgia" w:hAnsi="Georgia" w:cs="Georgia"/>
          <w:color w:val="000000"/>
        </w:rPr>
        <w:t xml:space="preserve"> Debra Raduenz, </w:t>
      </w:r>
      <w:r>
        <w:rPr>
          <w:rFonts w:ascii="Georgia" w:hAnsi="Georgia" w:cs="Georgia"/>
          <w:color w:val="000000"/>
        </w:rPr>
        <w:t xml:space="preserve">Bill Volkmar, and </w:t>
      </w:r>
      <w:r w:rsidR="009843A8">
        <w:rPr>
          <w:rFonts w:ascii="Georgia" w:hAnsi="Georgia" w:cs="Georgia"/>
          <w:color w:val="000000"/>
        </w:rPr>
        <w:t>8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(</w:t>
      </w:r>
      <w:r w:rsidR="009843A8">
        <w:rPr>
          <w:rFonts w:ascii="Georgia" w:hAnsi="Georgia" w:cs="Georgia"/>
          <w:color w:val="000000"/>
        </w:rPr>
        <w:t>Jim Baier, Maynard &amp; Marlys Jones, Maureen &amp; Jim Newell, Doug Wigham and Mary Kay and Jim Stellpflug.</w:t>
      </w:r>
      <w:r w:rsidR="000B09A2">
        <w:rPr>
          <w:rFonts w:ascii="Georgia" w:hAnsi="Georgia" w:cs="Georgia"/>
          <w:color w:val="000000"/>
        </w:rPr>
        <w:t xml:space="preserve">  </w:t>
      </w:r>
      <w:r w:rsidR="0043700D">
        <w:rPr>
          <w:rFonts w:ascii="Georgia" w:hAnsi="Georgia" w:cs="Georgia"/>
          <w:color w:val="000000"/>
        </w:rPr>
        <w:t>The meeting opened with the Pledge of Allegiance.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64EAA814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9843A8">
        <w:rPr>
          <w:rFonts w:ascii="Georgia" w:hAnsi="Georgia" w:cs="Georgia"/>
          <w:color w:val="000000"/>
        </w:rPr>
        <w:t xml:space="preserve"> Bjerke/</w:t>
      </w:r>
      <w:r w:rsidR="000B09A2">
        <w:rPr>
          <w:rFonts w:ascii="Georgia" w:hAnsi="Georgia" w:cs="Georgia"/>
          <w:color w:val="000000"/>
        </w:rPr>
        <w:t xml:space="preserve">Schoenfelder </w:t>
      </w:r>
      <w:r w:rsidR="00B1756A">
        <w:rPr>
          <w:rFonts w:ascii="Georgia" w:hAnsi="Georgia" w:cs="Georgia"/>
          <w:color w:val="000000"/>
        </w:rPr>
        <w:t>to approve the agenda.  3 yes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51934BB0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</w:t>
      </w:r>
      <w:r w:rsidR="00960C48">
        <w:rPr>
          <w:rFonts w:ascii="Georgia" w:hAnsi="Georgia" w:cs="Georgia"/>
          <w:color w:val="000000"/>
        </w:rPr>
        <w:t>/Messmer</w:t>
      </w:r>
      <w:r>
        <w:rPr>
          <w:rFonts w:ascii="Georgia" w:hAnsi="Georgia" w:cs="Georgia"/>
          <w:color w:val="000000"/>
        </w:rPr>
        <w:t xml:space="preserve"> to approve the clerk’s minutes</w:t>
      </w:r>
      <w:r w:rsidR="000B09A2">
        <w:rPr>
          <w:rFonts w:ascii="Georgia" w:hAnsi="Georgia" w:cs="Georgia"/>
          <w:color w:val="000000"/>
        </w:rPr>
        <w:t xml:space="preserve"> as </w:t>
      </w:r>
      <w:r w:rsidR="009843A8">
        <w:rPr>
          <w:rFonts w:ascii="Georgia" w:hAnsi="Georgia" w:cs="Georgia"/>
          <w:color w:val="000000"/>
        </w:rPr>
        <w:t>read.</w:t>
      </w:r>
      <w:r>
        <w:rPr>
          <w:rFonts w:ascii="Georgia" w:hAnsi="Georgia" w:cs="Georgia"/>
          <w:color w:val="000000"/>
        </w:rPr>
        <w:t xml:space="preserve"> 3 yes</w:t>
      </w:r>
    </w:p>
    <w:p w14:paraId="64F1ECAC" w14:textId="5DBEDA25" w:rsidR="00960C48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960C48">
        <w:rPr>
          <w:rFonts w:ascii="Georgia" w:hAnsi="Georgia" w:cs="Georgia"/>
          <w:color w:val="000000"/>
        </w:rPr>
        <w:t xml:space="preserve"> Raduenz</w:t>
      </w:r>
      <w:r>
        <w:rPr>
          <w:rFonts w:ascii="Georgia" w:hAnsi="Georgia" w:cs="Georgia"/>
          <w:color w:val="000000"/>
        </w:rPr>
        <w:t xml:space="preserve"> </w:t>
      </w:r>
      <w:r w:rsidR="006059D7">
        <w:rPr>
          <w:rFonts w:ascii="Georgia" w:hAnsi="Georgia" w:cs="Georgia"/>
          <w:color w:val="000000"/>
        </w:rPr>
        <w:t>report</w:t>
      </w:r>
      <w:r w:rsidR="00960C48">
        <w:rPr>
          <w:rFonts w:ascii="Georgia" w:hAnsi="Georgia" w:cs="Georgia"/>
          <w:color w:val="000000"/>
        </w:rPr>
        <w:t>ed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account $</w:t>
      </w:r>
      <w:r w:rsidR="009843A8">
        <w:rPr>
          <w:rFonts w:ascii="Georgia" w:hAnsi="Georgia" w:cs="Georgia"/>
          <w:color w:val="000000"/>
        </w:rPr>
        <w:t>616,146.84</w:t>
      </w:r>
      <w:r w:rsidR="00960C48">
        <w:rPr>
          <w:rFonts w:ascii="Georgia" w:hAnsi="Georgia" w:cs="Georgia"/>
          <w:color w:val="000000"/>
        </w:rPr>
        <w:t xml:space="preserve"> and ARPA funds with interest $</w:t>
      </w:r>
      <w:r w:rsidR="009843A8">
        <w:rPr>
          <w:rFonts w:ascii="Georgia" w:hAnsi="Georgia" w:cs="Georgia"/>
          <w:color w:val="000000"/>
        </w:rPr>
        <w:t>414,285.74 and we received the second half of taxes totaling $304,363.03 which is not included above.  The supervisors directed Deb into looking for better investment with more interest.  M/M/S by Messmer/Schoenfelder. 3 yes</w:t>
      </w:r>
    </w:p>
    <w:p w14:paraId="27EF8CB8" w14:textId="2BF6350E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5E1522" w14:textId="2401AFD5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Claims </w:t>
      </w:r>
      <w:r w:rsidR="009843A8">
        <w:rPr>
          <w:rFonts w:ascii="Georgia" w:hAnsi="Georgia" w:cs="Georgia"/>
          <w:color w:val="000000"/>
        </w:rPr>
        <w:t>8403 - 8424</w:t>
      </w:r>
      <w:r>
        <w:rPr>
          <w:rFonts w:ascii="Georgia" w:hAnsi="Georgia" w:cs="Georgia"/>
          <w:color w:val="000000"/>
        </w:rPr>
        <w:t xml:space="preserve"> were approved for payment per a M/M/S by Messmer</w:t>
      </w:r>
      <w:r w:rsidR="009843A8">
        <w:rPr>
          <w:rFonts w:ascii="Georgia" w:hAnsi="Georgia" w:cs="Georgia"/>
          <w:color w:val="000000"/>
        </w:rPr>
        <w:t>/Schoenfelder</w:t>
      </w:r>
      <w:r>
        <w:rPr>
          <w:rFonts w:ascii="Georgia" w:hAnsi="Georgia" w:cs="Georgia"/>
          <w:color w:val="000000"/>
        </w:rPr>
        <w:t>. 3 yes.</w:t>
      </w:r>
    </w:p>
    <w:p w14:paraId="69AB93E6" w14:textId="7655D371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B8C7E96" w14:textId="4B031399" w:rsidR="009843A8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Maynard &amp; Marlys Jones presented with a request for Metes and Bounds for 40 acres they have in the NE1/4 NW1/4 Sect 2.  They want to split into 35/5 acres parcels so they can build a house.  The rest will be </w:t>
      </w:r>
      <w:r w:rsidR="007A2C21">
        <w:rPr>
          <w:rFonts w:ascii="Georgia" w:hAnsi="Georgia" w:cs="Georgia"/>
          <w:color w:val="000000"/>
        </w:rPr>
        <w:t>unbuildable</w:t>
      </w:r>
      <w:r>
        <w:rPr>
          <w:rFonts w:ascii="Georgia" w:hAnsi="Georgia" w:cs="Georgia"/>
          <w:color w:val="000000"/>
        </w:rPr>
        <w:t xml:space="preserve"> at this time.  Following discussion and no objection, M/M/S by Messmer/Bjerke to not object.  </w:t>
      </w:r>
    </w:p>
    <w:p w14:paraId="0BFF22A4" w14:textId="77777777" w:rsidR="009843A8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E4E6D36" w14:textId="77777777" w:rsidR="007A2C21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Jim &amp; Mary Kay Stellpflug presented with a request for a metes and bounds.  They are off County Rd 9 and want to split 5 acres off a 40 acre parcel to build a house.  </w:t>
      </w:r>
      <w:r w:rsidR="007A2C21">
        <w:rPr>
          <w:rFonts w:ascii="Georgia" w:hAnsi="Georgia" w:cs="Georgia"/>
          <w:color w:val="000000"/>
        </w:rPr>
        <w:t>Following discussion and no objection, M/M/S by Bjerke/Schoenfelder to not object.  3 yes.</w:t>
      </w:r>
    </w:p>
    <w:p w14:paraId="21C497F8" w14:textId="0D1D7642" w:rsidR="000B09A2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</w:t>
      </w:r>
    </w:p>
    <w:p w14:paraId="7F9D0980" w14:textId="1B64E649" w:rsidR="000B09A2" w:rsidRDefault="007A2C2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Stormwater permit – nothing tonight.</w:t>
      </w:r>
    </w:p>
    <w:p w14:paraId="35F16789" w14:textId="77777777" w:rsidR="000B09A2" w:rsidRDefault="000B09A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C4160E5" w14:textId="0E06CCF4" w:rsidR="0032611B" w:rsidRDefault="0032611B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45AE90FE" w14:textId="54FD2FC5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95BCD8B" w14:textId="1186F13B" w:rsidR="00141E98" w:rsidRDefault="00B15003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 update – </w:t>
      </w:r>
      <w:r w:rsidR="007A2C21">
        <w:rPr>
          <w:rFonts w:ascii="Georgia" w:hAnsi="Georgia" w:cs="Georgia"/>
          <w:color w:val="000000"/>
        </w:rPr>
        <w:t xml:space="preserve">Chester tree not yet removed.  Crack fill will be done in the spring.  Messmer had the signed contract with the City of Rochester regarding snow removal. </w:t>
      </w:r>
    </w:p>
    <w:p w14:paraId="11D63D24" w14:textId="62F45017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1B15D2B" w14:textId="7C58A8EA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Railroad has not yet paid their dollars to the township but we are maybe closer.</w:t>
      </w:r>
    </w:p>
    <w:p w14:paraId="705508A6" w14:textId="0939BB06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6C88C41" w14:textId="5BE5AD5A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 wants October minutes regarding reconfiguration.  Will send to Joel to pass on.</w:t>
      </w:r>
    </w:p>
    <w:p w14:paraId="1538402C" w14:textId="2A028FBC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F50D82B" w14:textId="6505645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ARPA – nothing tonight.</w:t>
      </w:r>
    </w:p>
    <w:p w14:paraId="1AE66234" w14:textId="13521226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E8F0A8E" w14:textId="3A2D1374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Roof – Insurance has checked and will send us a check.  Messmer has quotes on new roof.</w:t>
      </w:r>
    </w:p>
    <w:p w14:paraId="6E50102C" w14:textId="5B8B5697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Maureen Newell presented the annual report for Marion Cemetery.</w:t>
      </w:r>
    </w:p>
    <w:p w14:paraId="11E95E3B" w14:textId="40D0A692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92FE2A" w14:textId="6D0AD5C9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Got a dog bite notice report from the Sheriff’s department.  Volkmar will follow up with contact.</w:t>
      </w:r>
    </w:p>
    <w:p w14:paraId="53B877FB" w14:textId="66DFAAAD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DA3AE87" w14:textId="7691FE9C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Schoenfelder/Bjerke to publish notice for the filing.</w:t>
      </w:r>
    </w:p>
    <w:p w14:paraId="59E19304" w14:textId="02873B6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Polling place notice to the county – M/M/S by  Bjerke/Messmer to send the notice to the County.</w:t>
      </w:r>
    </w:p>
    <w:p w14:paraId="18FDAE1D" w14:textId="77777777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53C32FA" w14:textId="7D7ADC5C" w:rsidR="00B15003" w:rsidRDefault="007A2C2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Schoenfelder/Bjerke M/M/S </w:t>
      </w:r>
      <w:r w:rsidR="00B15003">
        <w:rPr>
          <w:rFonts w:ascii="Georgia" w:hAnsi="Georgia" w:cs="Georgia"/>
          <w:color w:val="000000"/>
        </w:rPr>
        <w:t xml:space="preserve"> to adjourn at 9:</w:t>
      </w:r>
      <w:r>
        <w:rPr>
          <w:rFonts w:ascii="Georgia" w:hAnsi="Georgia" w:cs="Georgia"/>
          <w:color w:val="000000"/>
        </w:rPr>
        <w:t>05</w:t>
      </w:r>
      <w:r w:rsidR="00B15003">
        <w:rPr>
          <w:rFonts w:ascii="Georgia" w:hAnsi="Georgia" w:cs="Georgia"/>
          <w:color w:val="000000"/>
        </w:rPr>
        <w:t xml:space="preserve"> pm.</w:t>
      </w:r>
    </w:p>
    <w:p w14:paraId="273F9F3F" w14:textId="77777777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B09A2"/>
    <w:rsid w:val="000D0ECC"/>
    <w:rsid w:val="000D1FA2"/>
    <w:rsid w:val="00141E98"/>
    <w:rsid w:val="00157FCA"/>
    <w:rsid w:val="00164D9A"/>
    <w:rsid w:val="00167B84"/>
    <w:rsid w:val="0019175A"/>
    <w:rsid w:val="0028354F"/>
    <w:rsid w:val="002D7877"/>
    <w:rsid w:val="00304A70"/>
    <w:rsid w:val="0032611B"/>
    <w:rsid w:val="0033174A"/>
    <w:rsid w:val="0033433D"/>
    <w:rsid w:val="003918BA"/>
    <w:rsid w:val="003A5B4D"/>
    <w:rsid w:val="004152FF"/>
    <w:rsid w:val="0043700D"/>
    <w:rsid w:val="00474664"/>
    <w:rsid w:val="0049258A"/>
    <w:rsid w:val="004935FF"/>
    <w:rsid w:val="00497885"/>
    <w:rsid w:val="00497B02"/>
    <w:rsid w:val="004A3982"/>
    <w:rsid w:val="004D5654"/>
    <w:rsid w:val="00554E31"/>
    <w:rsid w:val="00563717"/>
    <w:rsid w:val="00600C9D"/>
    <w:rsid w:val="006059D7"/>
    <w:rsid w:val="00614A1F"/>
    <w:rsid w:val="006E11FF"/>
    <w:rsid w:val="00735214"/>
    <w:rsid w:val="007A2C21"/>
    <w:rsid w:val="008B3F18"/>
    <w:rsid w:val="008E2566"/>
    <w:rsid w:val="008F7F46"/>
    <w:rsid w:val="0093278A"/>
    <w:rsid w:val="00960C48"/>
    <w:rsid w:val="0097007E"/>
    <w:rsid w:val="00972CC4"/>
    <w:rsid w:val="009843A8"/>
    <w:rsid w:val="009B06CF"/>
    <w:rsid w:val="009B4A8E"/>
    <w:rsid w:val="009C0D73"/>
    <w:rsid w:val="00A82E9C"/>
    <w:rsid w:val="00B02900"/>
    <w:rsid w:val="00B15003"/>
    <w:rsid w:val="00B1756A"/>
    <w:rsid w:val="00B20238"/>
    <w:rsid w:val="00B25184"/>
    <w:rsid w:val="00BA0F27"/>
    <w:rsid w:val="00BE19D7"/>
    <w:rsid w:val="00C06CED"/>
    <w:rsid w:val="00C22561"/>
    <w:rsid w:val="00C73D70"/>
    <w:rsid w:val="00CA2B02"/>
    <w:rsid w:val="00CD7388"/>
    <w:rsid w:val="00CE636E"/>
    <w:rsid w:val="00D50C69"/>
    <w:rsid w:val="00D95FCE"/>
    <w:rsid w:val="00E2591C"/>
    <w:rsid w:val="00E614AE"/>
    <w:rsid w:val="00EE072F"/>
    <w:rsid w:val="00F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3</cp:revision>
  <cp:lastPrinted>2022-11-06T17:08:00Z</cp:lastPrinted>
  <dcterms:created xsi:type="dcterms:W3CDTF">2022-12-17T19:23:00Z</dcterms:created>
  <dcterms:modified xsi:type="dcterms:W3CDTF">2022-12-17T19:40:00Z</dcterms:modified>
</cp:coreProperties>
</file>