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A382" w14:textId="77777777" w:rsidR="004114D4" w:rsidRDefault="00B35745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Marion </w:t>
      </w:r>
      <w:r w:rsidR="004114D4">
        <w:rPr>
          <w:rFonts w:ascii="Georgia" w:hAnsi="Georgia"/>
        </w:rPr>
        <w:t>Township meeting</w:t>
      </w:r>
    </w:p>
    <w:p w14:paraId="2C12792F" w14:textId="442BDA75" w:rsidR="00BE78E0" w:rsidRDefault="00B7315E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January 12, 2021</w:t>
      </w:r>
    </w:p>
    <w:p w14:paraId="5BBFDA70" w14:textId="77777777"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14:paraId="6A2BD6C6" w14:textId="18F0C29A"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00509F">
        <w:rPr>
          <w:rFonts w:ascii="Georgia" w:hAnsi="Georgia"/>
        </w:rPr>
        <w:t>Joel Messmer</w:t>
      </w:r>
      <w:r w:rsidR="009527C7" w:rsidRPr="00726BEB">
        <w:rPr>
          <w:rFonts w:ascii="Georgia" w:hAnsi="Georgia"/>
        </w:rPr>
        <w:t xml:space="preserve"> at </w:t>
      </w:r>
      <w:r w:rsidR="0000509F">
        <w:rPr>
          <w:rFonts w:ascii="Georgia" w:hAnsi="Georgia"/>
        </w:rPr>
        <w:t>7:30 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Messmer, </w:t>
      </w:r>
      <w:r w:rsidR="007C5C78">
        <w:rPr>
          <w:rFonts w:ascii="Georgia" w:hAnsi="Georgia"/>
        </w:rPr>
        <w:t>Roger Bjerke,</w:t>
      </w:r>
      <w:r w:rsidR="005D7E9B">
        <w:rPr>
          <w:rFonts w:ascii="Georgia" w:hAnsi="Georgia"/>
        </w:rPr>
        <w:t xml:space="preserve"> </w:t>
      </w:r>
      <w:r w:rsidR="00320AF3">
        <w:rPr>
          <w:rFonts w:ascii="Georgia" w:hAnsi="Georgia"/>
        </w:rPr>
        <w:t xml:space="preserve">Jim Baier,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Raduenz</w:t>
      </w:r>
      <w:r w:rsidR="00F70C87" w:rsidRPr="00726BEB">
        <w:rPr>
          <w:rFonts w:ascii="Georgia" w:hAnsi="Georgia"/>
        </w:rPr>
        <w:t>,</w:t>
      </w:r>
      <w:r w:rsidR="00F70C87">
        <w:rPr>
          <w:rFonts w:ascii="Georgia" w:hAnsi="Georgia"/>
        </w:rPr>
        <w:t xml:space="preserve"> </w:t>
      </w:r>
      <w:r w:rsidR="007E4977">
        <w:rPr>
          <w:rFonts w:ascii="Georgia" w:hAnsi="Georgia"/>
        </w:rPr>
        <w:t xml:space="preserve">Bill Volkmar </w:t>
      </w:r>
      <w:r w:rsidR="00F70C87" w:rsidRPr="00726BEB">
        <w:rPr>
          <w:rFonts w:ascii="Georgia" w:hAnsi="Georgia"/>
        </w:rPr>
        <w:t>and</w:t>
      </w:r>
      <w:r w:rsidR="00320AF3">
        <w:rPr>
          <w:rFonts w:ascii="Georgia" w:hAnsi="Georgia"/>
        </w:rPr>
        <w:t xml:space="preserve"> </w:t>
      </w:r>
      <w:r w:rsidR="00B277C3">
        <w:rPr>
          <w:rFonts w:ascii="Georgia" w:hAnsi="Georgia"/>
        </w:rPr>
        <w:t>6</w:t>
      </w:r>
      <w:r w:rsidR="009F39E6">
        <w:rPr>
          <w:rFonts w:ascii="Georgia" w:hAnsi="Georgia"/>
        </w:rPr>
        <w:t xml:space="preserve"> </w:t>
      </w:r>
      <w:r w:rsidR="00A81D02" w:rsidRPr="00726BEB">
        <w:rPr>
          <w:rFonts w:ascii="Georgia" w:hAnsi="Georgia"/>
        </w:rPr>
        <w:t>guests</w:t>
      </w:r>
      <w:r w:rsidR="009F39E6">
        <w:rPr>
          <w:rFonts w:ascii="Georgia" w:hAnsi="Georgia"/>
        </w:rPr>
        <w:t>.</w:t>
      </w:r>
      <w:r w:rsidRPr="00726BEB">
        <w:rPr>
          <w:rFonts w:ascii="Georgia" w:hAnsi="Georgia"/>
        </w:rPr>
        <w:t xml:space="preserve">  </w:t>
      </w:r>
      <w:r w:rsidR="00F32D8B">
        <w:rPr>
          <w:rFonts w:ascii="Georgia" w:hAnsi="Georgia"/>
        </w:rPr>
        <w:t xml:space="preserve"> </w:t>
      </w:r>
      <w:r w:rsidRPr="00726BEB">
        <w:rPr>
          <w:rFonts w:ascii="Georgia" w:hAnsi="Georgia"/>
        </w:rPr>
        <w:t xml:space="preserve">The meeting opened </w:t>
      </w:r>
      <w:r w:rsidR="00B05CF3">
        <w:rPr>
          <w:rFonts w:ascii="Georgia" w:hAnsi="Georgia"/>
        </w:rPr>
        <w:t xml:space="preserve">following CDC </w:t>
      </w:r>
      <w:proofErr w:type="spellStart"/>
      <w:r w:rsidR="00B05CF3">
        <w:rPr>
          <w:rFonts w:ascii="Georgia" w:hAnsi="Georgia"/>
        </w:rPr>
        <w:t>Covid</w:t>
      </w:r>
      <w:proofErr w:type="spellEnd"/>
      <w:r w:rsidR="00B05CF3">
        <w:rPr>
          <w:rFonts w:ascii="Georgia" w:hAnsi="Georgia"/>
        </w:rPr>
        <w:t xml:space="preserve"> standards </w:t>
      </w:r>
      <w:r w:rsidRPr="00726BEB">
        <w:rPr>
          <w:rFonts w:ascii="Georgia" w:hAnsi="Georgia"/>
        </w:rPr>
        <w:t>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B7315E">
        <w:rPr>
          <w:rFonts w:ascii="Georgia" w:hAnsi="Georgia"/>
        </w:rPr>
        <w:t>Bjerke/Baier.</w:t>
      </w:r>
    </w:p>
    <w:p w14:paraId="2EDB4CD6" w14:textId="77777777"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14:paraId="2E1F7E97" w14:textId="1A0385E8"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B7315E">
        <w:rPr>
          <w:rFonts w:ascii="Georgia" w:hAnsi="Georgia"/>
        </w:rPr>
        <w:t>December 8</w:t>
      </w:r>
      <w:r w:rsidR="00963F5A">
        <w:rPr>
          <w:rFonts w:ascii="Georgia" w:hAnsi="Georgia"/>
        </w:rPr>
        <w:t>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</w:t>
      </w:r>
      <w:r w:rsidR="007C5C78">
        <w:rPr>
          <w:rFonts w:ascii="Georgia" w:hAnsi="Georgia"/>
        </w:rPr>
        <w:t xml:space="preserve">as </w:t>
      </w:r>
      <w:r w:rsidR="005A7EB7">
        <w:rPr>
          <w:rFonts w:ascii="Georgia" w:hAnsi="Georgia"/>
        </w:rPr>
        <w:t>read per</w:t>
      </w:r>
      <w:r w:rsidR="00E10A34">
        <w:rPr>
          <w:rFonts w:ascii="Georgia" w:hAnsi="Georgia"/>
        </w:rPr>
        <w:t xml:space="preserve"> a M/M/S by </w:t>
      </w:r>
      <w:r w:rsidR="007E4977">
        <w:rPr>
          <w:rFonts w:ascii="Georgia" w:hAnsi="Georgia"/>
        </w:rPr>
        <w:t>Baier</w:t>
      </w:r>
      <w:r w:rsidR="00B7315E">
        <w:rPr>
          <w:rFonts w:ascii="Georgia" w:hAnsi="Georgia"/>
        </w:rPr>
        <w:t>/Bjerke</w:t>
      </w:r>
      <w:r w:rsidR="00D07297">
        <w:rPr>
          <w:rFonts w:ascii="Georgia" w:hAnsi="Georgia"/>
        </w:rPr>
        <w:t>.</w:t>
      </w:r>
    </w:p>
    <w:p w14:paraId="09484053" w14:textId="170780AE" w:rsidR="00E10A34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Treasurer reported</w:t>
      </w:r>
      <w:r w:rsidR="00320AF3">
        <w:rPr>
          <w:rFonts w:ascii="Georgia" w:hAnsi="Georgia"/>
        </w:rPr>
        <w:t>: Saving - $</w:t>
      </w:r>
      <w:r w:rsidR="00B7315E">
        <w:rPr>
          <w:rFonts w:ascii="Georgia" w:hAnsi="Georgia"/>
        </w:rPr>
        <w:t>688,156.15</w:t>
      </w:r>
      <w:r w:rsidR="00320AF3">
        <w:rPr>
          <w:rFonts w:ascii="Georgia" w:hAnsi="Georgia"/>
        </w:rPr>
        <w:t xml:space="preserve"> Checking - $</w:t>
      </w:r>
      <w:r w:rsidR="00B7315E">
        <w:rPr>
          <w:rFonts w:ascii="Georgia" w:hAnsi="Georgia"/>
        </w:rPr>
        <w:t>18,534.57</w:t>
      </w:r>
      <w:r w:rsidR="00320AF3">
        <w:rPr>
          <w:rFonts w:ascii="Georgia" w:hAnsi="Georgia"/>
        </w:rPr>
        <w:t xml:space="preserve">  Total - $</w:t>
      </w:r>
      <w:r w:rsidR="00B7315E">
        <w:rPr>
          <w:rFonts w:ascii="Georgia" w:hAnsi="Georgia"/>
        </w:rPr>
        <w:t>7</w:t>
      </w:r>
      <w:r w:rsidR="007E4977">
        <w:rPr>
          <w:rFonts w:ascii="Georgia" w:hAnsi="Georgia"/>
        </w:rPr>
        <w:t>06,</w:t>
      </w:r>
      <w:r w:rsidR="00B7315E">
        <w:rPr>
          <w:rFonts w:ascii="Georgia" w:hAnsi="Georgia"/>
        </w:rPr>
        <w:t>690.72</w:t>
      </w:r>
      <w:r w:rsidR="00320AF3">
        <w:rPr>
          <w:rFonts w:ascii="Georgia" w:hAnsi="Georgia"/>
        </w:rPr>
        <w:t xml:space="preserve">  </w:t>
      </w:r>
      <w:r w:rsidR="0000509F">
        <w:rPr>
          <w:rFonts w:ascii="Georgia" w:hAnsi="Georgia"/>
        </w:rPr>
        <w:t xml:space="preserve"> M/M/S to approve by </w:t>
      </w:r>
      <w:r w:rsidR="00B7315E">
        <w:rPr>
          <w:rFonts w:ascii="Georgia" w:hAnsi="Georgia"/>
        </w:rPr>
        <w:t>Bjerke/Baier.</w:t>
      </w:r>
      <w:r w:rsidR="0088303B">
        <w:rPr>
          <w:rFonts w:ascii="Georgia" w:hAnsi="Georgia"/>
        </w:rPr>
        <w:t xml:space="preserve"> </w:t>
      </w:r>
    </w:p>
    <w:p w14:paraId="33D85EFC" w14:textId="77777777" w:rsidR="00021197" w:rsidRDefault="00021197" w:rsidP="00D366C3">
      <w:pPr>
        <w:spacing w:after="0" w:line="240" w:lineRule="auto"/>
        <w:rPr>
          <w:rFonts w:ascii="Georgia" w:hAnsi="Georgia"/>
        </w:rPr>
      </w:pPr>
    </w:p>
    <w:p w14:paraId="0EC0B12F" w14:textId="2D92A45B"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320AF3">
        <w:rPr>
          <w:rFonts w:ascii="Georgia" w:hAnsi="Georgia"/>
        </w:rPr>
        <w:t xml:space="preserve">and payroll – </w:t>
      </w:r>
      <w:r w:rsidR="00B7315E">
        <w:rPr>
          <w:rFonts w:ascii="Georgia" w:hAnsi="Georgia"/>
        </w:rPr>
        <w:t>8039 - 8056</w:t>
      </w:r>
      <w:r w:rsidR="007E4977">
        <w:rPr>
          <w:rFonts w:ascii="Georgia" w:hAnsi="Georgia"/>
        </w:rPr>
        <w:t xml:space="preserve"> </w:t>
      </w:r>
      <w:r w:rsidR="0000509F">
        <w:rPr>
          <w:rFonts w:ascii="Georgia" w:hAnsi="Georgia"/>
        </w:rPr>
        <w:t xml:space="preserve">- </w:t>
      </w:r>
      <w:r w:rsidR="00FF1ED4">
        <w:rPr>
          <w:rFonts w:ascii="Georgia" w:hAnsi="Georgia"/>
        </w:rPr>
        <w:t xml:space="preserve"> a</w:t>
      </w:r>
      <w:r w:rsidR="00320AF3">
        <w:rPr>
          <w:rFonts w:ascii="Georgia" w:hAnsi="Georgia"/>
        </w:rPr>
        <w:t xml:space="preserve">pproved per M/M/S by </w:t>
      </w:r>
      <w:r w:rsidR="007E4977">
        <w:rPr>
          <w:rFonts w:ascii="Georgia" w:hAnsi="Georgia"/>
        </w:rPr>
        <w:t>Baier</w:t>
      </w:r>
      <w:r w:rsidR="00B7315E">
        <w:rPr>
          <w:rFonts w:ascii="Georgia" w:hAnsi="Georgia"/>
        </w:rPr>
        <w:t>/Bjerke</w:t>
      </w:r>
      <w:r w:rsidR="007C5C78"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14:paraId="1159FE11" w14:textId="77777777"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14:paraId="733C0E91" w14:textId="729FC6EB" w:rsidR="00B7315E" w:rsidRDefault="000940A8" w:rsidP="00D07297">
      <w:pPr>
        <w:shd w:val="clear" w:color="auto" w:fill="FFFFFF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B7315E">
        <w:rPr>
          <w:rFonts w:ascii="Georgia" w:hAnsi="Georgia"/>
        </w:rPr>
        <w:t>Jennifer Busch on Behalf of Gerald Marum – property S1/2 ME ¼ Section 23 – Metes and Bounds to split off 35 acres</w:t>
      </w:r>
      <w:r w:rsidR="006D6225">
        <w:rPr>
          <w:rFonts w:ascii="Georgia" w:hAnsi="Georgia"/>
        </w:rPr>
        <w:t xml:space="preserve">, </w:t>
      </w:r>
      <w:r w:rsidR="00B7315E">
        <w:rPr>
          <w:rFonts w:ascii="Georgia" w:hAnsi="Georgia"/>
        </w:rPr>
        <w:t xml:space="preserve"> A3 zoning, has a </w:t>
      </w:r>
      <w:r w:rsidR="006D6225">
        <w:rPr>
          <w:rFonts w:ascii="Georgia" w:hAnsi="Georgia"/>
        </w:rPr>
        <w:t>field road</w:t>
      </w:r>
      <w:r w:rsidR="00B7315E">
        <w:rPr>
          <w:rFonts w:ascii="Georgia" w:hAnsi="Georgia"/>
        </w:rPr>
        <w:t>– no other driveways will be added to Marion Township road.  M/M/S by Baier/Bjerke to not object with the condition that no additional driveway will be added – will need to use the existing field drive for access to the 35 acre tract.   3 yes votes</w:t>
      </w:r>
    </w:p>
    <w:p w14:paraId="5FF96417" w14:textId="1B70037F" w:rsidR="00B7315E" w:rsidRDefault="00B7315E" w:rsidP="00D07297">
      <w:pPr>
        <w:shd w:val="clear" w:color="auto" w:fill="FFFFFF"/>
        <w:rPr>
          <w:rFonts w:ascii="Georgia" w:hAnsi="Georgia"/>
        </w:rPr>
      </w:pPr>
      <w:r>
        <w:rPr>
          <w:rFonts w:ascii="Georgia" w:hAnsi="Georgia"/>
        </w:rPr>
        <w:t xml:space="preserve">Jason Robinson presented with a Metes and Bounds to </w:t>
      </w:r>
      <w:r w:rsidR="00B277C3">
        <w:rPr>
          <w:rFonts w:ascii="Georgia" w:hAnsi="Georgia"/>
        </w:rPr>
        <w:t>shift a lot line between the property and adjacent property to the north, resulting in the northern neighbor receiving 0.2 acres from the applicant’s property.  Property is SE ¼ of the NW ¼, Section 10, at 5464 Shannon Valley Ln SSE.  When neighbors land was surveyed to build a new shed, they discovered a section of land they both thought belonged to the</w:t>
      </w:r>
      <w:r w:rsidR="00ED0EBF">
        <w:rPr>
          <w:rFonts w:ascii="Georgia" w:hAnsi="Georgia"/>
        </w:rPr>
        <w:t xml:space="preserve"> neighbor</w:t>
      </w:r>
      <w:r w:rsidR="00B277C3">
        <w:rPr>
          <w:rFonts w:ascii="Georgia" w:hAnsi="Georgia"/>
        </w:rPr>
        <w:t xml:space="preserve"> was actually Jason’s property.  Therefore</w:t>
      </w:r>
      <w:r w:rsidR="00ED0EBF">
        <w:rPr>
          <w:rFonts w:ascii="Georgia" w:hAnsi="Georgia"/>
        </w:rPr>
        <w:t>,</w:t>
      </w:r>
      <w:r w:rsidR="00B277C3">
        <w:rPr>
          <w:rFonts w:ascii="Georgia" w:hAnsi="Georgia"/>
        </w:rPr>
        <w:t xml:space="preserve"> neighbor offered to buy a small section.  Following discussion and no objection, M/M/S by Bjerke/Baier</w:t>
      </w:r>
      <w:r w:rsidR="00ED0EBF">
        <w:rPr>
          <w:rFonts w:ascii="Georgia" w:hAnsi="Georgia"/>
        </w:rPr>
        <w:t xml:space="preserve"> t</w:t>
      </w:r>
      <w:r w:rsidR="00B277C3">
        <w:rPr>
          <w:rFonts w:ascii="Georgia" w:hAnsi="Georgia"/>
        </w:rPr>
        <w:t>o not object.  3 yes votes</w:t>
      </w:r>
    </w:p>
    <w:p w14:paraId="7B9374B5" w14:textId="226613A1" w:rsidR="00B277C3" w:rsidRDefault="00B277C3" w:rsidP="00D07297">
      <w:pPr>
        <w:shd w:val="clear" w:color="auto" w:fill="FFFFFF"/>
        <w:rPr>
          <w:rFonts w:ascii="Georgia" w:hAnsi="Georgia"/>
        </w:rPr>
      </w:pPr>
      <w:r>
        <w:rPr>
          <w:rFonts w:ascii="Georgia" w:hAnsi="Georgia"/>
        </w:rPr>
        <w:t xml:space="preserve">AT&amp;T Mobility had sent a Conditional Use Permit application to extend a signal tower (15 ft) at 4082 Strathmore Lane SE from 140 ft to 155 ft. </w:t>
      </w:r>
      <w:r w:rsidR="007B2887">
        <w:rPr>
          <w:rFonts w:ascii="Georgia" w:hAnsi="Georgia"/>
        </w:rPr>
        <w:t xml:space="preserve">  Following discussion</w:t>
      </w:r>
      <w:r w:rsidR="00ED0EBF">
        <w:rPr>
          <w:rFonts w:ascii="Georgia" w:hAnsi="Georgia"/>
        </w:rPr>
        <w:t xml:space="preserve"> </w:t>
      </w:r>
      <w:r w:rsidR="007B2887">
        <w:rPr>
          <w:rFonts w:ascii="Georgia" w:hAnsi="Georgia"/>
        </w:rPr>
        <w:t xml:space="preserve">M/M/S by Messmer/Bjerke to approve.  3 yes </w:t>
      </w:r>
    </w:p>
    <w:p w14:paraId="4474892C" w14:textId="410BD590" w:rsidR="0081711C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Rochester Fire Chief Eric Kerska was present and gave a brief report on activity in Marion Township in 2020. Fire calls we</w:t>
      </w:r>
      <w:r w:rsidR="00ED0EBF">
        <w:rPr>
          <w:rFonts w:ascii="Georgia" w:hAnsi="Georgia"/>
        </w:rPr>
        <w:t>r</w:t>
      </w:r>
      <w:r>
        <w:rPr>
          <w:rFonts w:ascii="Georgia" w:hAnsi="Georgia"/>
        </w:rPr>
        <w:t xml:space="preserve">e down most of year – back to normal in September/October.  </w:t>
      </w:r>
    </w:p>
    <w:p w14:paraId="7A686E83" w14:textId="13649506" w:rsidR="007B2887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14B5BD5B" w14:textId="5E5A8BA4" w:rsidR="007B2887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Roads – PER MS4 permit – The brush issues </w:t>
      </w:r>
      <w:r w:rsidR="00ED0EBF">
        <w:rPr>
          <w:rFonts w:ascii="Georgia" w:hAnsi="Georgia"/>
        </w:rPr>
        <w:t xml:space="preserve">outfall areas </w:t>
      </w:r>
      <w:r>
        <w:rPr>
          <w:rFonts w:ascii="Georgia" w:hAnsi="Georgia"/>
        </w:rPr>
        <w:t>in Cambridge Hills, Patton and Logan have all been cleared/cleaned up.  Brush along Maple Ct was also cleaned up.  Bjerke talked with Rochester Sand and Gravel and requested an estimate for blacktop</w:t>
      </w:r>
      <w:r w:rsidR="00ED0EBF">
        <w:rPr>
          <w:rFonts w:ascii="Georgia" w:hAnsi="Georgia"/>
        </w:rPr>
        <w:t xml:space="preserve"> from</w:t>
      </w:r>
      <w:r>
        <w:rPr>
          <w:rFonts w:ascii="Georgia" w:hAnsi="Georgia"/>
        </w:rPr>
        <w:t xml:space="preserve"> last year’s road check for the annual meeting.  Sign on Schmidt Ct has been replaced.  Owner of property at 2694</w:t>
      </w:r>
      <w:r w:rsidR="00ED0EBF">
        <w:rPr>
          <w:rFonts w:ascii="Georgia" w:hAnsi="Georgia"/>
        </w:rPr>
        <w:t xml:space="preserve"> Ridgeview Ct</w:t>
      </w:r>
      <w:r>
        <w:rPr>
          <w:rFonts w:ascii="Georgia" w:hAnsi="Georgia"/>
        </w:rPr>
        <w:t xml:space="preserve"> requested snowplow stay further away from driveway.  </w:t>
      </w:r>
    </w:p>
    <w:p w14:paraId="5FC142EE" w14:textId="77777777" w:rsidR="007B2887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45BF4343" w14:textId="01B8B0ED" w:rsidR="007E4977" w:rsidRDefault="007E4977" w:rsidP="00D07297">
      <w:pPr>
        <w:shd w:val="clear" w:color="auto" w:fill="FFFFFF"/>
        <w:rPr>
          <w:rFonts w:ascii="Georgia" w:hAnsi="Georgia"/>
        </w:rPr>
      </w:pPr>
      <w:r>
        <w:rPr>
          <w:rFonts w:ascii="Georgia" w:hAnsi="Georgia"/>
        </w:rPr>
        <w:t xml:space="preserve">Dog Bite – </w:t>
      </w:r>
      <w:r w:rsidR="007B2887">
        <w:rPr>
          <w:rFonts w:ascii="Georgia" w:hAnsi="Georgia"/>
        </w:rPr>
        <w:t>No one wants to pursue this issue with Pew dog on Meadow Drive.  Therefore</w:t>
      </w:r>
      <w:r w:rsidR="00ED0EBF">
        <w:rPr>
          <w:rFonts w:ascii="Georgia" w:hAnsi="Georgia"/>
        </w:rPr>
        <w:t xml:space="preserve">, </w:t>
      </w:r>
      <w:r w:rsidR="007B2887">
        <w:rPr>
          <w:rFonts w:ascii="Georgia" w:hAnsi="Georgia"/>
        </w:rPr>
        <w:t>no action will be taken.</w:t>
      </w:r>
    </w:p>
    <w:p w14:paraId="558438DB" w14:textId="5EF518FF" w:rsidR="000E4096" w:rsidRDefault="007B2887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No reports</w:t>
      </w:r>
      <w:r w:rsidR="00440D41">
        <w:rPr>
          <w:rFonts w:ascii="Georgia" w:hAnsi="Georgia"/>
        </w:rPr>
        <w:t>/maps</w:t>
      </w:r>
      <w:r>
        <w:rPr>
          <w:rFonts w:ascii="Georgia" w:hAnsi="Georgia"/>
        </w:rPr>
        <w:t xml:space="preserve"> have been sent </w:t>
      </w:r>
      <w:r w:rsidR="00440D41">
        <w:rPr>
          <w:rFonts w:ascii="Georgia" w:hAnsi="Georgia"/>
        </w:rPr>
        <w:t xml:space="preserve">to us from Jeff Broberg.  </w:t>
      </w:r>
      <w:r w:rsidR="007E4977">
        <w:rPr>
          <w:rFonts w:ascii="Georgia" w:hAnsi="Georgia"/>
        </w:rPr>
        <w:t>Baier will check with Bill Anderson</w:t>
      </w:r>
      <w:r w:rsidR="000E4096">
        <w:rPr>
          <w:rFonts w:ascii="Georgia" w:hAnsi="Georgia"/>
        </w:rPr>
        <w:t xml:space="preserve"> regarding construction </w:t>
      </w:r>
      <w:r w:rsidR="005A7EB7">
        <w:rPr>
          <w:rFonts w:ascii="Georgia" w:hAnsi="Georgia"/>
        </w:rPr>
        <w:t>inspections</w:t>
      </w:r>
      <w:r w:rsidR="000E4096">
        <w:rPr>
          <w:rFonts w:ascii="Georgia" w:hAnsi="Georgia"/>
        </w:rPr>
        <w:t xml:space="preserve">. </w:t>
      </w:r>
    </w:p>
    <w:p w14:paraId="7BCCC82C" w14:textId="7A284282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31DB27C2" w14:textId="1B486C75" w:rsidR="006D6225" w:rsidRDefault="006D622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Clerk has filed Worker’s Comp report, W-2’s, Pera Exclusion report, Sales tax, MN Revenue, and election info with county.</w:t>
      </w:r>
    </w:p>
    <w:p w14:paraId="4475962D" w14:textId="6E0F15BC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4C860964" w14:textId="1A2F161D" w:rsidR="000E4096" w:rsidRDefault="006D622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Follow-up on John McGuire Land Use plan change.  Was a 3/3 vote split at </w:t>
      </w:r>
      <w:r w:rsidR="00ED0EBF">
        <w:rPr>
          <w:rFonts w:ascii="Georgia" w:hAnsi="Georgia"/>
        </w:rPr>
        <w:t xml:space="preserve">County </w:t>
      </w:r>
      <w:r>
        <w:rPr>
          <w:rFonts w:ascii="Georgia" w:hAnsi="Georgia"/>
        </w:rPr>
        <w:t>Planning meeting.  Now will go directly to the County Board.</w:t>
      </w:r>
    </w:p>
    <w:p w14:paraId="3AC52502" w14:textId="382998EA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2EDC2505" w14:textId="478B8DA6" w:rsidR="006D6225" w:rsidRDefault="006D6225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Baier had a call from someone whose neighbor has about 30 cars on his property.  Baier will follow-up.</w:t>
      </w:r>
    </w:p>
    <w:p w14:paraId="4FC60427" w14:textId="77777777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539D027C" w14:textId="732C6588" w:rsidR="00ED435B" w:rsidRDefault="005B5C39" w:rsidP="00B22268">
      <w:pPr>
        <w:spacing w:after="0" w:line="240" w:lineRule="auto"/>
        <w:rPr>
          <w:rFonts w:ascii="Georgia" w:hAnsi="Georgia"/>
        </w:rPr>
      </w:pPr>
      <w:r w:rsidRPr="0088178B">
        <w:rPr>
          <w:rFonts w:ascii="Georgia" w:hAnsi="Georgia"/>
        </w:rPr>
        <w:t>M/M/S by</w:t>
      </w:r>
      <w:r w:rsidR="0088178B">
        <w:rPr>
          <w:rFonts w:ascii="Georgia" w:hAnsi="Georgia"/>
        </w:rPr>
        <w:t xml:space="preserve"> </w:t>
      </w:r>
      <w:r w:rsidR="006D6225">
        <w:rPr>
          <w:rFonts w:ascii="Georgia" w:hAnsi="Georgia"/>
        </w:rPr>
        <w:t>Messmer/</w:t>
      </w:r>
      <w:r w:rsidR="00F70C87">
        <w:rPr>
          <w:rFonts w:ascii="Georgia" w:hAnsi="Georgia"/>
        </w:rPr>
        <w:t>Bjerke to</w:t>
      </w:r>
      <w:r w:rsidR="00F00419">
        <w:rPr>
          <w:rFonts w:ascii="Georgia" w:hAnsi="Georgia"/>
        </w:rPr>
        <w:t xml:space="preserve"> adjourn at </w:t>
      </w:r>
      <w:r w:rsidR="006D6225">
        <w:rPr>
          <w:rFonts w:ascii="Georgia" w:hAnsi="Georgia"/>
        </w:rPr>
        <w:t>8:55</w:t>
      </w:r>
      <w:r w:rsidR="000E4096">
        <w:rPr>
          <w:rFonts w:ascii="Georgia" w:hAnsi="Georgia"/>
        </w:rPr>
        <w:t xml:space="preserve"> pm</w:t>
      </w:r>
      <w:r w:rsidR="001B57CC">
        <w:rPr>
          <w:rFonts w:ascii="Georgia" w:hAnsi="Georgia"/>
        </w:rPr>
        <w:t>.</w:t>
      </w:r>
    </w:p>
    <w:p w14:paraId="497524FD" w14:textId="77777777"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14:paraId="2E18E4DD" w14:textId="77777777"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14:paraId="0C10BBCB" w14:textId="77777777"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14:paraId="7901157D" w14:textId="77777777" w:rsidR="008E0D82" w:rsidRPr="00367A8A" w:rsidRDefault="0088178B" w:rsidP="00504666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>Joel Messmer</w:t>
      </w:r>
      <w:r w:rsidR="00F00419">
        <w:rPr>
          <w:rFonts w:ascii="Georgia" w:hAnsi="Georgia"/>
        </w:rPr>
        <w:t xml:space="preserve">, </w:t>
      </w:r>
      <w:r w:rsidR="00F00419"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8E0D82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0"/>
    <w:rsid w:val="00003167"/>
    <w:rsid w:val="0000509F"/>
    <w:rsid w:val="00021197"/>
    <w:rsid w:val="00025035"/>
    <w:rsid w:val="00034C07"/>
    <w:rsid w:val="000476D0"/>
    <w:rsid w:val="00050000"/>
    <w:rsid w:val="0007357D"/>
    <w:rsid w:val="00080D4B"/>
    <w:rsid w:val="000940A8"/>
    <w:rsid w:val="000A4039"/>
    <w:rsid w:val="000B681A"/>
    <w:rsid w:val="000C6A81"/>
    <w:rsid w:val="000D3F17"/>
    <w:rsid w:val="000E4096"/>
    <w:rsid w:val="000F3915"/>
    <w:rsid w:val="00111F73"/>
    <w:rsid w:val="001229D2"/>
    <w:rsid w:val="001246AA"/>
    <w:rsid w:val="001B57CC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20AF3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114D4"/>
    <w:rsid w:val="004123EA"/>
    <w:rsid w:val="00430D39"/>
    <w:rsid w:val="00434F16"/>
    <w:rsid w:val="00440D41"/>
    <w:rsid w:val="004511CE"/>
    <w:rsid w:val="0047089F"/>
    <w:rsid w:val="00475253"/>
    <w:rsid w:val="004A503C"/>
    <w:rsid w:val="004A531E"/>
    <w:rsid w:val="004B0F9B"/>
    <w:rsid w:val="004C0450"/>
    <w:rsid w:val="004D6386"/>
    <w:rsid w:val="004F0672"/>
    <w:rsid w:val="00504666"/>
    <w:rsid w:val="0050776B"/>
    <w:rsid w:val="0057203F"/>
    <w:rsid w:val="005939DB"/>
    <w:rsid w:val="005A7EB7"/>
    <w:rsid w:val="005B5C39"/>
    <w:rsid w:val="005B6AE1"/>
    <w:rsid w:val="005C1806"/>
    <w:rsid w:val="005D695E"/>
    <w:rsid w:val="005D7E9B"/>
    <w:rsid w:val="005F3680"/>
    <w:rsid w:val="005F3DE4"/>
    <w:rsid w:val="00605389"/>
    <w:rsid w:val="0061782E"/>
    <w:rsid w:val="0063335D"/>
    <w:rsid w:val="006340E4"/>
    <w:rsid w:val="0063736B"/>
    <w:rsid w:val="00651BB8"/>
    <w:rsid w:val="0069352C"/>
    <w:rsid w:val="006B10AD"/>
    <w:rsid w:val="006D09D0"/>
    <w:rsid w:val="006D6225"/>
    <w:rsid w:val="006F6484"/>
    <w:rsid w:val="00705916"/>
    <w:rsid w:val="007078FF"/>
    <w:rsid w:val="00726BEB"/>
    <w:rsid w:val="0076424B"/>
    <w:rsid w:val="007B2887"/>
    <w:rsid w:val="007C5C78"/>
    <w:rsid w:val="007E4977"/>
    <w:rsid w:val="007F3C9D"/>
    <w:rsid w:val="007F3DD8"/>
    <w:rsid w:val="008016E4"/>
    <w:rsid w:val="00805A98"/>
    <w:rsid w:val="0081711C"/>
    <w:rsid w:val="0083012A"/>
    <w:rsid w:val="00832488"/>
    <w:rsid w:val="00840577"/>
    <w:rsid w:val="00864518"/>
    <w:rsid w:val="0088178B"/>
    <w:rsid w:val="0088303B"/>
    <w:rsid w:val="00884771"/>
    <w:rsid w:val="008C34CF"/>
    <w:rsid w:val="008D2392"/>
    <w:rsid w:val="008E0D82"/>
    <w:rsid w:val="008E2F5C"/>
    <w:rsid w:val="008E61D1"/>
    <w:rsid w:val="00902472"/>
    <w:rsid w:val="009527C7"/>
    <w:rsid w:val="00961124"/>
    <w:rsid w:val="00963F5A"/>
    <w:rsid w:val="00973899"/>
    <w:rsid w:val="0097632D"/>
    <w:rsid w:val="009800AC"/>
    <w:rsid w:val="009825F9"/>
    <w:rsid w:val="00994E25"/>
    <w:rsid w:val="009B354D"/>
    <w:rsid w:val="009F39E6"/>
    <w:rsid w:val="00A12A28"/>
    <w:rsid w:val="00A146E0"/>
    <w:rsid w:val="00A23F4F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05CF3"/>
    <w:rsid w:val="00B20749"/>
    <w:rsid w:val="00B22268"/>
    <w:rsid w:val="00B277C3"/>
    <w:rsid w:val="00B35745"/>
    <w:rsid w:val="00B36EFD"/>
    <w:rsid w:val="00B64B0A"/>
    <w:rsid w:val="00B7315E"/>
    <w:rsid w:val="00B97F8C"/>
    <w:rsid w:val="00BD1EAC"/>
    <w:rsid w:val="00BD6DED"/>
    <w:rsid w:val="00BD7127"/>
    <w:rsid w:val="00BE78E0"/>
    <w:rsid w:val="00C13588"/>
    <w:rsid w:val="00C1411B"/>
    <w:rsid w:val="00C25725"/>
    <w:rsid w:val="00C42A72"/>
    <w:rsid w:val="00CC06CE"/>
    <w:rsid w:val="00CC3330"/>
    <w:rsid w:val="00CE124F"/>
    <w:rsid w:val="00CF2501"/>
    <w:rsid w:val="00CF65DC"/>
    <w:rsid w:val="00D0218E"/>
    <w:rsid w:val="00D07297"/>
    <w:rsid w:val="00D10E7C"/>
    <w:rsid w:val="00D148A4"/>
    <w:rsid w:val="00D223A2"/>
    <w:rsid w:val="00D366C3"/>
    <w:rsid w:val="00D52856"/>
    <w:rsid w:val="00D61041"/>
    <w:rsid w:val="00D65EFE"/>
    <w:rsid w:val="00D87746"/>
    <w:rsid w:val="00D97584"/>
    <w:rsid w:val="00DC22E9"/>
    <w:rsid w:val="00E052F2"/>
    <w:rsid w:val="00E10A34"/>
    <w:rsid w:val="00E6153D"/>
    <w:rsid w:val="00E64AC9"/>
    <w:rsid w:val="00E65914"/>
    <w:rsid w:val="00E7525A"/>
    <w:rsid w:val="00E75A00"/>
    <w:rsid w:val="00E86AC6"/>
    <w:rsid w:val="00EA11CD"/>
    <w:rsid w:val="00EA21AE"/>
    <w:rsid w:val="00EB1878"/>
    <w:rsid w:val="00ED0EBF"/>
    <w:rsid w:val="00ED435B"/>
    <w:rsid w:val="00EE0219"/>
    <w:rsid w:val="00EF6212"/>
    <w:rsid w:val="00F00419"/>
    <w:rsid w:val="00F00970"/>
    <w:rsid w:val="00F32D8B"/>
    <w:rsid w:val="00F35545"/>
    <w:rsid w:val="00F62A78"/>
    <w:rsid w:val="00F70557"/>
    <w:rsid w:val="00F70C87"/>
    <w:rsid w:val="00F815B2"/>
    <w:rsid w:val="00F9663A"/>
    <w:rsid w:val="00FB539B"/>
    <w:rsid w:val="00FD4AA1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EC19"/>
  <w15:docId w15:val="{E5D4D05A-5576-42DD-94ED-ECB613D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cp:lastPrinted>2021-02-07T15:46:00Z</cp:lastPrinted>
  <dcterms:created xsi:type="dcterms:W3CDTF">2021-01-15T16:49:00Z</dcterms:created>
  <dcterms:modified xsi:type="dcterms:W3CDTF">2021-02-07T15:46:00Z</dcterms:modified>
</cp:coreProperties>
</file>